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34" w:rsidRPr="001474F4" w:rsidRDefault="00993936" w:rsidP="001474F4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1474F4">
        <w:rPr>
          <w:rFonts w:ascii="方正小标宋简体" w:eastAsia="方正小标宋简体" w:hint="eastAsia"/>
          <w:sz w:val="36"/>
          <w:szCs w:val="36"/>
        </w:rPr>
        <w:t>化学化工学院大类招生专业类</w:t>
      </w:r>
    </w:p>
    <w:p w:rsidR="00993936" w:rsidRPr="001474F4" w:rsidRDefault="00993936" w:rsidP="001474F4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1474F4">
        <w:rPr>
          <w:rFonts w:ascii="方正小标宋简体" w:eastAsia="方正小标宋简体" w:hint="eastAsia"/>
          <w:sz w:val="36"/>
          <w:szCs w:val="36"/>
        </w:rPr>
        <w:t>分流工作实施细则</w:t>
      </w:r>
    </w:p>
    <w:p w:rsidR="00993936" w:rsidRPr="001474F4" w:rsidRDefault="00993936" w:rsidP="001474F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474F4">
        <w:rPr>
          <w:rFonts w:ascii="仿宋" w:eastAsia="仿宋" w:hAnsi="仿宋"/>
          <w:sz w:val="30"/>
          <w:szCs w:val="30"/>
        </w:rPr>
        <w:t>为认真贯彻《国家中长期教育改革和发展规划纲要（2010～2020年）》，全面落实扬州大学本科教学工作大会精神，我院自2017年开始，部分专业实行大类招生。根据学校要求，结合我院实际情况，特制定本细则。</w:t>
      </w:r>
    </w:p>
    <w:p w:rsidR="00993936" w:rsidRPr="001474F4" w:rsidRDefault="00993936" w:rsidP="001474F4">
      <w:pPr>
        <w:spacing w:line="56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1474F4">
        <w:rPr>
          <w:rFonts w:ascii="黑体" w:eastAsia="黑体" w:hAnsi="黑体"/>
          <w:sz w:val="30"/>
          <w:szCs w:val="30"/>
        </w:rPr>
        <w:t>第一条 专业分流的组织与实施</w:t>
      </w:r>
    </w:p>
    <w:p w:rsidR="00993936" w:rsidRPr="001474F4" w:rsidRDefault="00993936" w:rsidP="001474F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474F4">
        <w:rPr>
          <w:rFonts w:ascii="仿宋" w:eastAsia="仿宋" w:hAnsi="仿宋"/>
          <w:sz w:val="30"/>
          <w:szCs w:val="30"/>
        </w:rPr>
        <w:t>学院成立以院长、院党委书记为组长，主管教学的副院长、学生工作的副书记为副组长，学院其他领导、纪检员、团委书记、教学秘书为成员的专业分流领导小组。小组秘书由教学秘书兼任。领导小组主要负责制订专业分流办法，审核申请专业分流者资格和条件，组织专业分流实施工作。领导小组下设工作组，具体负责专业分流工作的实施。</w:t>
      </w:r>
    </w:p>
    <w:p w:rsidR="00993936" w:rsidRPr="008C12CB" w:rsidRDefault="00993936" w:rsidP="001474F4">
      <w:pPr>
        <w:spacing w:line="56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8C12CB">
        <w:rPr>
          <w:rFonts w:ascii="黑体" w:eastAsia="黑体" w:hAnsi="黑体"/>
          <w:sz w:val="30"/>
          <w:szCs w:val="30"/>
        </w:rPr>
        <w:t>第二条 专业分流工作宣传推介</w:t>
      </w:r>
      <w:bookmarkStart w:id="0" w:name="_GoBack"/>
      <w:bookmarkEnd w:id="0"/>
    </w:p>
    <w:p w:rsidR="00993936" w:rsidRPr="001474F4" w:rsidRDefault="00993936" w:rsidP="001474F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474F4">
        <w:rPr>
          <w:rFonts w:ascii="仿宋" w:eastAsia="仿宋" w:hAnsi="仿宋"/>
          <w:sz w:val="30"/>
          <w:szCs w:val="30"/>
        </w:rPr>
        <w:t>学院将在新生进校时开展专业入学教育，充分解读大类招生和专业分流政策；在学生一、二年级学习期间通过学科导论课教学，对学生进行正确的专业引导。</w:t>
      </w:r>
    </w:p>
    <w:p w:rsidR="00993936" w:rsidRPr="008C12CB" w:rsidRDefault="00993936" w:rsidP="001474F4">
      <w:pPr>
        <w:spacing w:line="56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8C12CB">
        <w:rPr>
          <w:rFonts w:ascii="黑体" w:eastAsia="黑体" w:hAnsi="黑体"/>
          <w:sz w:val="30"/>
          <w:szCs w:val="30"/>
        </w:rPr>
        <w:t>第三条 专业分流的时间</w:t>
      </w:r>
    </w:p>
    <w:p w:rsidR="00993936" w:rsidRPr="001474F4" w:rsidRDefault="00993936" w:rsidP="001474F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474F4">
        <w:rPr>
          <w:rFonts w:ascii="仿宋" w:eastAsia="仿宋" w:hAnsi="仿宋"/>
          <w:sz w:val="30"/>
          <w:szCs w:val="30"/>
        </w:rPr>
        <w:t>学院在</w:t>
      </w:r>
      <w:r w:rsidR="00125834" w:rsidRPr="001474F4">
        <w:rPr>
          <w:rFonts w:ascii="仿宋" w:eastAsia="仿宋" w:hAnsi="仿宋"/>
          <w:sz w:val="30"/>
          <w:szCs w:val="30"/>
        </w:rPr>
        <w:t>每年</w:t>
      </w:r>
      <w:r w:rsidRPr="001474F4">
        <w:rPr>
          <w:rFonts w:ascii="仿宋" w:eastAsia="仿宋" w:hAnsi="仿宋"/>
          <w:sz w:val="30"/>
          <w:szCs w:val="30"/>
        </w:rPr>
        <w:t>的7</w:t>
      </w:r>
      <w:r w:rsidR="00FA7B0D" w:rsidRPr="001474F4">
        <w:rPr>
          <w:rFonts w:ascii="仿宋" w:eastAsia="仿宋" w:hAnsi="仿宋"/>
          <w:sz w:val="30"/>
          <w:szCs w:val="30"/>
        </w:rPr>
        <w:t xml:space="preserve"> </w:t>
      </w:r>
      <w:r w:rsidRPr="001474F4">
        <w:rPr>
          <w:rFonts w:ascii="仿宋" w:eastAsia="仿宋" w:hAnsi="仿宋"/>
          <w:sz w:val="30"/>
          <w:szCs w:val="30"/>
        </w:rPr>
        <w:t>-8月</w:t>
      </w:r>
      <w:r w:rsidR="00FA7B0D" w:rsidRPr="001474F4">
        <w:rPr>
          <w:rFonts w:ascii="仿宋" w:eastAsia="仿宋" w:hAnsi="仿宋"/>
          <w:sz w:val="30"/>
          <w:szCs w:val="30"/>
        </w:rPr>
        <w:t>（专业类学生</w:t>
      </w:r>
      <w:proofErr w:type="gramStart"/>
      <w:r w:rsidR="00FA7B0D" w:rsidRPr="001474F4">
        <w:rPr>
          <w:rFonts w:ascii="仿宋" w:eastAsia="仿宋" w:hAnsi="仿宋"/>
          <w:sz w:val="30"/>
          <w:szCs w:val="30"/>
        </w:rPr>
        <w:t>第四学</w:t>
      </w:r>
      <w:proofErr w:type="gramEnd"/>
      <w:r w:rsidR="00FA7B0D" w:rsidRPr="001474F4">
        <w:rPr>
          <w:rFonts w:ascii="仿宋" w:eastAsia="仿宋" w:hAnsi="仿宋"/>
          <w:sz w:val="30"/>
          <w:szCs w:val="30"/>
        </w:rPr>
        <w:t>期末）</w:t>
      </w:r>
      <w:r w:rsidRPr="001474F4">
        <w:rPr>
          <w:rFonts w:ascii="仿宋" w:eastAsia="仿宋" w:hAnsi="仿宋"/>
          <w:sz w:val="30"/>
          <w:szCs w:val="30"/>
        </w:rPr>
        <w:t>进行学生</w:t>
      </w:r>
      <w:r w:rsidR="00125834" w:rsidRPr="001474F4">
        <w:rPr>
          <w:rFonts w:ascii="仿宋" w:eastAsia="仿宋" w:hAnsi="仿宋"/>
          <w:sz w:val="30"/>
          <w:szCs w:val="30"/>
        </w:rPr>
        <w:t>拟</w:t>
      </w:r>
      <w:r w:rsidRPr="001474F4">
        <w:rPr>
          <w:rFonts w:ascii="仿宋" w:eastAsia="仿宋" w:hAnsi="仿宋"/>
          <w:sz w:val="30"/>
          <w:szCs w:val="30"/>
        </w:rPr>
        <w:t>修读专业的分流与确认工作。</w:t>
      </w:r>
    </w:p>
    <w:p w:rsidR="00993936" w:rsidRPr="008C12CB" w:rsidRDefault="00993936" w:rsidP="001474F4">
      <w:pPr>
        <w:spacing w:line="56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8C12CB">
        <w:rPr>
          <w:rFonts w:ascii="黑体" w:eastAsia="黑体" w:hAnsi="黑体"/>
          <w:sz w:val="30"/>
          <w:szCs w:val="30"/>
        </w:rPr>
        <w:t>第四条 专业分流办法</w:t>
      </w:r>
    </w:p>
    <w:p w:rsidR="00993936" w:rsidRPr="001474F4" w:rsidRDefault="00993936" w:rsidP="001474F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474F4">
        <w:rPr>
          <w:rFonts w:ascii="仿宋" w:eastAsia="仿宋" w:hAnsi="仿宋"/>
          <w:sz w:val="30"/>
          <w:szCs w:val="30"/>
        </w:rPr>
        <w:t>专业分流遵循</w:t>
      </w:r>
      <w:r w:rsidR="000D4339" w:rsidRPr="001474F4">
        <w:rPr>
          <w:rFonts w:ascii="仿宋" w:eastAsia="仿宋" w:hAnsi="仿宋"/>
          <w:sz w:val="30"/>
          <w:szCs w:val="30"/>
        </w:rPr>
        <w:t>“公开透明、公平公正；志愿优先，自主选择”</w:t>
      </w:r>
      <w:r w:rsidRPr="001474F4">
        <w:rPr>
          <w:rFonts w:ascii="仿宋" w:eastAsia="仿宋" w:hAnsi="仿宋"/>
          <w:sz w:val="30"/>
          <w:szCs w:val="30"/>
        </w:rPr>
        <w:t>的原则进行。</w:t>
      </w:r>
    </w:p>
    <w:p w:rsidR="004B634D" w:rsidRPr="001474F4" w:rsidRDefault="004B634D" w:rsidP="001474F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474F4">
        <w:rPr>
          <w:rFonts w:ascii="仿宋" w:eastAsia="仿宋" w:hAnsi="仿宋"/>
          <w:sz w:val="30"/>
          <w:szCs w:val="30"/>
        </w:rPr>
        <w:t>1</w:t>
      </w:r>
      <w:r w:rsidR="00993936" w:rsidRPr="001474F4">
        <w:rPr>
          <w:rFonts w:ascii="仿宋" w:eastAsia="仿宋" w:hAnsi="仿宋"/>
          <w:sz w:val="30"/>
          <w:szCs w:val="30"/>
        </w:rPr>
        <w:t>.</w:t>
      </w:r>
      <w:r w:rsidRPr="001474F4">
        <w:rPr>
          <w:rFonts w:ascii="仿宋" w:eastAsia="仿宋" w:hAnsi="仿宋"/>
          <w:sz w:val="30"/>
          <w:szCs w:val="30"/>
        </w:rPr>
        <w:t xml:space="preserve"> </w:t>
      </w:r>
      <w:r w:rsidR="00993936" w:rsidRPr="001474F4">
        <w:rPr>
          <w:rFonts w:ascii="仿宋" w:eastAsia="仿宋" w:hAnsi="仿宋"/>
          <w:sz w:val="30"/>
          <w:szCs w:val="30"/>
        </w:rPr>
        <w:t>学院在第四学期结束后将所有拟分流学生前两年成绩统</w:t>
      </w:r>
      <w:r w:rsidR="00993936" w:rsidRPr="001474F4">
        <w:rPr>
          <w:rFonts w:ascii="仿宋" w:eastAsia="仿宋" w:hAnsi="仿宋"/>
          <w:sz w:val="30"/>
          <w:szCs w:val="30"/>
        </w:rPr>
        <w:lastRenderedPageBreak/>
        <w:t>计公布后，向学生发放</w:t>
      </w:r>
      <w:r w:rsidR="00A41121" w:rsidRPr="001474F4">
        <w:rPr>
          <w:rFonts w:ascii="仿宋" w:eastAsia="仿宋" w:hAnsi="仿宋"/>
          <w:sz w:val="30"/>
          <w:szCs w:val="30"/>
        </w:rPr>
        <w:t>大类招生专业</w:t>
      </w:r>
      <w:r w:rsidR="00993936" w:rsidRPr="001474F4">
        <w:rPr>
          <w:rFonts w:ascii="仿宋" w:eastAsia="仿宋" w:hAnsi="仿宋"/>
          <w:sz w:val="30"/>
          <w:szCs w:val="30"/>
        </w:rPr>
        <w:t>分流志愿表</w:t>
      </w:r>
      <w:r w:rsidR="006D0F2A" w:rsidRPr="001474F4">
        <w:rPr>
          <w:rFonts w:ascii="仿宋" w:eastAsia="仿宋" w:hAnsi="仿宋" w:hint="eastAsia"/>
          <w:sz w:val="30"/>
          <w:szCs w:val="30"/>
        </w:rPr>
        <w:t>进行填报</w:t>
      </w:r>
      <w:r w:rsidR="00993936" w:rsidRPr="001474F4">
        <w:rPr>
          <w:rFonts w:ascii="仿宋" w:eastAsia="仿宋" w:hAnsi="仿宋"/>
          <w:sz w:val="30"/>
          <w:szCs w:val="30"/>
        </w:rPr>
        <w:t>。</w:t>
      </w:r>
    </w:p>
    <w:p w:rsidR="00582D93" w:rsidRPr="001474F4" w:rsidRDefault="004B634D" w:rsidP="001474F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474F4">
        <w:rPr>
          <w:rFonts w:ascii="仿宋" w:eastAsia="仿宋" w:hAnsi="仿宋"/>
          <w:sz w:val="30"/>
          <w:szCs w:val="30"/>
        </w:rPr>
        <w:t>2</w:t>
      </w:r>
      <w:r w:rsidR="00993936" w:rsidRPr="001474F4">
        <w:rPr>
          <w:rFonts w:ascii="仿宋" w:eastAsia="仿宋" w:hAnsi="仿宋"/>
          <w:sz w:val="30"/>
          <w:szCs w:val="30"/>
        </w:rPr>
        <w:t>.</w:t>
      </w:r>
      <w:r w:rsidR="00DA2B53" w:rsidRPr="001474F4">
        <w:rPr>
          <w:rFonts w:ascii="仿宋" w:eastAsia="仿宋" w:hAnsi="仿宋"/>
          <w:sz w:val="30"/>
          <w:szCs w:val="30"/>
        </w:rPr>
        <w:t xml:space="preserve"> </w:t>
      </w:r>
      <w:r w:rsidR="000D4339" w:rsidRPr="001474F4">
        <w:rPr>
          <w:rFonts w:ascii="仿宋" w:eastAsia="仿宋" w:hAnsi="仿宋" w:hint="eastAsia"/>
          <w:sz w:val="30"/>
          <w:szCs w:val="30"/>
        </w:rPr>
        <w:t>学院根据</w:t>
      </w:r>
      <w:r w:rsidR="000D4339" w:rsidRPr="001474F4">
        <w:rPr>
          <w:rFonts w:ascii="仿宋" w:eastAsia="仿宋" w:hAnsi="仿宋"/>
          <w:sz w:val="30"/>
          <w:szCs w:val="30"/>
        </w:rPr>
        <w:t>学生</w:t>
      </w:r>
      <w:r w:rsidR="000D4339" w:rsidRPr="001474F4">
        <w:rPr>
          <w:rFonts w:ascii="仿宋" w:eastAsia="仿宋" w:hAnsi="仿宋" w:hint="eastAsia"/>
          <w:sz w:val="30"/>
          <w:szCs w:val="30"/>
        </w:rPr>
        <w:t>志愿</w:t>
      </w:r>
      <w:r w:rsidR="000D4339" w:rsidRPr="001474F4">
        <w:rPr>
          <w:rFonts w:ascii="仿宋" w:eastAsia="仿宋" w:hAnsi="仿宋"/>
          <w:sz w:val="30"/>
          <w:szCs w:val="30"/>
        </w:rPr>
        <w:t>，依据综合成绩自高至低，确定学生的分流专业</w:t>
      </w:r>
      <w:r w:rsidR="000D4339" w:rsidRPr="001474F4">
        <w:rPr>
          <w:rFonts w:ascii="仿宋" w:eastAsia="仿宋" w:hAnsi="仿宋" w:hint="eastAsia"/>
          <w:sz w:val="30"/>
          <w:szCs w:val="30"/>
        </w:rPr>
        <w:t>；根据</w:t>
      </w:r>
      <w:r w:rsidR="000E76E9" w:rsidRPr="001474F4">
        <w:rPr>
          <w:rFonts w:ascii="仿宋" w:eastAsia="仿宋" w:hAnsi="仿宋" w:hint="eastAsia"/>
          <w:sz w:val="30"/>
          <w:szCs w:val="30"/>
        </w:rPr>
        <w:t>师资、实验室资源</w:t>
      </w:r>
      <w:r w:rsidR="00DA2B53" w:rsidRPr="001474F4">
        <w:rPr>
          <w:rFonts w:ascii="仿宋" w:eastAsia="仿宋" w:hAnsi="仿宋" w:hint="eastAsia"/>
          <w:sz w:val="30"/>
          <w:szCs w:val="30"/>
        </w:rPr>
        <w:t>以及</w:t>
      </w:r>
      <w:r w:rsidR="000E76E9" w:rsidRPr="001474F4">
        <w:rPr>
          <w:rFonts w:ascii="仿宋" w:eastAsia="仿宋" w:hAnsi="仿宋" w:hint="eastAsia"/>
          <w:sz w:val="30"/>
          <w:szCs w:val="30"/>
        </w:rPr>
        <w:t>学院办</w:t>
      </w:r>
      <w:r w:rsidR="00DA2B53" w:rsidRPr="001474F4">
        <w:rPr>
          <w:rFonts w:ascii="仿宋" w:eastAsia="仿宋" w:hAnsi="仿宋" w:hint="eastAsia"/>
          <w:sz w:val="30"/>
          <w:szCs w:val="30"/>
        </w:rPr>
        <w:t>学</w:t>
      </w:r>
      <w:r w:rsidR="000E76E9" w:rsidRPr="001474F4">
        <w:rPr>
          <w:rFonts w:ascii="仿宋" w:eastAsia="仿宋" w:hAnsi="仿宋" w:hint="eastAsia"/>
          <w:sz w:val="30"/>
          <w:szCs w:val="30"/>
        </w:rPr>
        <w:t>实际</w:t>
      </w:r>
      <w:r w:rsidR="00DA2B53" w:rsidRPr="001474F4">
        <w:rPr>
          <w:rFonts w:ascii="仿宋" w:eastAsia="仿宋" w:hAnsi="仿宋" w:hint="eastAsia"/>
          <w:sz w:val="30"/>
          <w:szCs w:val="30"/>
        </w:rPr>
        <w:t>条件，分流后化学专业</w:t>
      </w:r>
      <w:r w:rsidR="000D4339" w:rsidRPr="001474F4">
        <w:rPr>
          <w:rFonts w:ascii="仿宋" w:eastAsia="仿宋" w:hAnsi="仿宋" w:hint="eastAsia"/>
          <w:sz w:val="30"/>
          <w:szCs w:val="30"/>
        </w:rPr>
        <w:t>（拔尖人才培养计划）</w:t>
      </w:r>
      <w:r w:rsidR="00DA2B53" w:rsidRPr="001474F4">
        <w:rPr>
          <w:rFonts w:ascii="仿宋" w:eastAsia="仿宋" w:hAnsi="仿宋" w:hint="eastAsia"/>
          <w:sz w:val="30"/>
          <w:szCs w:val="30"/>
        </w:rPr>
        <w:t>人数原则上不超过</w:t>
      </w:r>
      <w:r w:rsidR="000D4339" w:rsidRPr="001474F4">
        <w:rPr>
          <w:rFonts w:ascii="仿宋" w:eastAsia="仿宋" w:hAnsi="仿宋" w:hint="eastAsia"/>
          <w:sz w:val="30"/>
          <w:szCs w:val="30"/>
        </w:rPr>
        <w:t>大类</w:t>
      </w:r>
      <w:r w:rsidR="00DA2B53" w:rsidRPr="001474F4">
        <w:rPr>
          <w:rFonts w:ascii="仿宋" w:eastAsia="仿宋" w:hAnsi="仿宋" w:hint="eastAsia"/>
          <w:sz w:val="30"/>
          <w:szCs w:val="30"/>
        </w:rPr>
        <w:t>总人数的</w:t>
      </w:r>
      <w:r w:rsidR="000D4339" w:rsidRPr="001474F4">
        <w:rPr>
          <w:rFonts w:ascii="仿宋" w:eastAsia="仿宋" w:hAnsi="仿宋" w:hint="eastAsia"/>
          <w:sz w:val="30"/>
          <w:szCs w:val="30"/>
        </w:rPr>
        <w:t>1</w:t>
      </w:r>
      <w:r w:rsidR="00DA2B53" w:rsidRPr="001474F4">
        <w:rPr>
          <w:rFonts w:ascii="仿宋" w:eastAsia="仿宋" w:hAnsi="仿宋" w:hint="eastAsia"/>
          <w:sz w:val="30"/>
          <w:szCs w:val="30"/>
        </w:rPr>
        <w:t>/3；</w:t>
      </w:r>
    </w:p>
    <w:p w:rsidR="004B634D" w:rsidRPr="001474F4" w:rsidRDefault="006D0F2A" w:rsidP="001474F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474F4">
        <w:rPr>
          <w:rFonts w:ascii="仿宋" w:eastAsia="仿宋" w:hAnsi="仿宋"/>
          <w:sz w:val="30"/>
          <w:szCs w:val="30"/>
        </w:rPr>
        <w:t>3</w:t>
      </w:r>
      <w:r w:rsidR="004B634D" w:rsidRPr="001474F4">
        <w:rPr>
          <w:rFonts w:ascii="仿宋" w:eastAsia="仿宋" w:hAnsi="仿宋"/>
          <w:sz w:val="30"/>
          <w:szCs w:val="30"/>
        </w:rPr>
        <w:t>. 第一学年转专业</w:t>
      </w:r>
      <w:r w:rsidRPr="001474F4">
        <w:rPr>
          <w:rFonts w:ascii="仿宋" w:eastAsia="仿宋" w:hAnsi="仿宋"/>
          <w:sz w:val="30"/>
          <w:szCs w:val="30"/>
        </w:rPr>
        <w:t>进入大类培养</w:t>
      </w:r>
      <w:r w:rsidR="004B634D" w:rsidRPr="001474F4">
        <w:rPr>
          <w:rFonts w:ascii="仿宋" w:eastAsia="仿宋" w:hAnsi="仿宋"/>
          <w:sz w:val="30"/>
          <w:szCs w:val="30"/>
        </w:rPr>
        <w:t>的学生，分流时与原大类学生按照统一办法进行分流。</w:t>
      </w:r>
    </w:p>
    <w:p w:rsidR="00142D60" w:rsidRPr="008C12CB" w:rsidRDefault="00142D60" w:rsidP="001474F4">
      <w:pPr>
        <w:spacing w:line="56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8C12CB">
        <w:rPr>
          <w:rFonts w:ascii="黑体" w:eastAsia="黑体" w:hAnsi="黑体"/>
          <w:sz w:val="30"/>
          <w:szCs w:val="30"/>
        </w:rPr>
        <w:t>第</w:t>
      </w:r>
      <w:r w:rsidR="000D4339" w:rsidRPr="008C12CB">
        <w:rPr>
          <w:rFonts w:ascii="黑体" w:eastAsia="黑体" w:hAnsi="黑体" w:hint="eastAsia"/>
          <w:sz w:val="30"/>
          <w:szCs w:val="30"/>
        </w:rPr>
        <w:t>五</w:t>
      </w:r>
      <w:r w:rsidRPr="008C12CB">
        <w:rPr>
          <w:rFonts w:ascii="黑体" w:eastAsia="黑体" w:hAnsi="黑体"/>
          <w:sz w:val="30"/>
          <w:szCs w:val="30"/>
        </w:rPr>
        <w:t>条 专业分流确认与公示</w:t>
      </w:r>
    </w:p>
    <w:p w:rsidR="00142D60" w:rsidRPr="001474F4" w:rsidRDefault="00142D60" w:rsidP="001474F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474F4">
        <w:rPr>
          <w:rFonts w:ascii="仿宋" w:eastAsia="仿宋" w:hAnsi="仿宋"/>
          <w:sz w:val="30"/>
          <w:szCs w:val="30"/>
        </w:rPr>
        <w:t>根据上述办法确定的学生拟选专业情况在学院范围内公示5</w:t>
      </w:r>
      <w:proofErr w:type="gramStart"/>
      <w:r w:rsidRPr="001474F4">
        <w:rPr>
          <w:rFonts w:ascii="仿宋" w:eastAsia="仿宋" w:hAnsi="仿宋"/>
          <w:sz w:val="30"/>
          <w:szCs w:val="30"/>
        </w:rPr>
        <w:t>个</w:t>
      </w:r>
      <w:proofErr w:type="gramEnd"/>
      <w:r w:rsidRPr="001474F4">
        <w:rPr>
          <w:rFonts w:ascii="仿宋" w:eastAsia="仿宋" w:hAnsi="仿宋"/>
          <w:sz w:val="30"/>
          <w:szCs w:val="30"/>
        </w:rPr>
        <w:t>工作日，如无异议，将确认结果报送学校教务部门。</w:t>
      </w:r>
    </w:p>
    <w:p w:rsidR="00142D60" w:rsidRPr="008C12CB" w:rsidRDefault="00142D60" w:rsidP="001474F4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8C12CB">
        <w:rPr>
          <w:rFonts w:ascii="黑体" w:eastAsia="黑体" w:hAnsi="黑体"/>
          <w:sz w:val="30"/>
          <w:szCs w:val="30"/>
        </w:rPr>
        <w:t>第</w:t>
      </w:r>
      <w:r w:rsidR="000D4339" w:rsidRPr="008C12CB">
        <w:rPr>
          <w:rFonts w:ascii="黑体" w:eastAsia="黑体" w:hAnsi="黑体" w:hint="eastAsia"/>
          <w:sz w:val="30"/>
          <w:szCs w:val="30"/>
        </w:rPr>
        <w:t>六</w:t>
      </w:r>
      <w:r w:rsidRPr="008C12CB">
        <w:rPr>
          <w:rFonts w:ascii="黑体" w:eastAsia="黑体" w:hAnsi="黑体"/>
          <w:sz w:val="30"/>
          <w:szCs w:val="30"/>
        </w:rPr>
        <w:t>条 解释与执行。</w:t>
      </w:r>
    </w:p>
    <w:p w:rsidR="00142D60" w:rsidRPr="001474F4" w:rsidRDefault="00142D60" w:rsidP="001474F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474F4">
        <w:rPr>
          <w:rFonts w:ascii="仿宋" w:eastAsia="仿宋" w:hAnsi="仿宋"/>
          <w:sz w:val="30"/>
          <w:szCs w:val="30"/>
        </w:rPr>
        <w:t>本办法由学院专业分流领导小组负责解释。本办法自印发之日起执行。</w:t>
      </w:r>
    </w:p>
    <w:p w:rsidR="00142D60" w:rsidRPr="001474F4" w:rsidRDefault="00142D60" w:rsidP="001474F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142D60" w:rsidRPr="001474F4" w:rsidRDefault="00142D60" w:rsidP="008C12CB">
      <w:pPr>
        <w:spacing w:line="560" w:lineRule="exact"/>
        <w:ind w:firstLineChars="1512" w:firstLine="4536"/>
        <w:jc w:val="center"/>
        <w:rPr>
          <w:rFonts w:ascii="仿宋" w:eastAsia="仿宋" w:hAnsi="仿宋"/>
          <w:sz w:val="30"/>
          <w:szCs w:val="30"/>
        </w:rPr>
      </w:pPr>
      <w:r w:rsidRPr="001474F4">
        <w:rPr>
          <w:rFonts w:ascii="仿宋" w:eastAsia="仿宋" w:hAnsi="仿宋"/>
          <w:sz w:val="30"/>
          <w:szCs w:val="30"/>
        </w:rPr>
        <w:t>扬州大学化学化工学院</w:t>
      </w:r>
    </w:p>
    <w:p w:rsidR="00142D60" w:rsidRPr="001474F4" w:rsidRDefault="00142D60" w:rsidP="008C12CB">
      <w:pPr>
        <w:spacing w:line="560" w:lineRule="exact"/>
        <w:ind w:firstLineChars="1512" w:firstLine="4536"/>
        <w:jc w:val="center"/>
        <w:rPr>
          <w:rFonts w:ascii="仿宋" w:eastAsia="仿宋" w:hAnsi="仿宋"/>
          <w:sz w:val="30"/>
          <w:szCs w:val="30"/>
        </w:rPr>
      </w:pPr>
      <w:r w:rsidRPr="001474F4">
        <w:rPr>
          <w:rFonts w:ascii="仿宋" w:eastAsia="仿宋" w:hAnsi="仿宋" w:hint="eastAsia"/>
          <w:sz w:val="30"/>
          <w:szCs w:val="30"/>
        </w:rPr>
        <w:t>201</w:t>
      </w:r>
      <w:r w:rsidR="000E76E9" w:rsidRPr="001474F4">
        <w:rPr>
          <w:rFonts w:ascii="仿宋" w:eastAsia="仿宋" w:hAnsi="仿宋" w:hint="eastAsia"/>
          <w:sz w:val="30"/>
          <w:szCs w:val="30"/>
        </w:rPr>
        <w:t>8</w:t>
      </w:r>
      <w:r w:rsidRPr="001474F4">
        <w:rPr>
          <w:rFonts w:ascii="仿宋" w:eastAsia="仿宋" w:hAnsi="仿宋" w:hint="eastAsia"/>
          <w:sz w:val="30"/>
          <w:szCs w:val="30"/>
        </w:rPr>
        <w:t>年</w:t>
      </w:r>
      <w:r w:rsidR="000E76E9" w:rsidRPr="001474F4">
        <w:rPr>
          <w:rFonts w:ascii="仿宋" w:eastAsia="仿宋" w:hAnsi="仿宋" w:hint="eastAsia"/>
          <w:sz w:val="30"/>
          <w:szCs w:val="30"/>
        </w:rPr>
        <w:t>5</w:t>
      </w:r>
      <w:r w:rsidRPr="001474F4">
        <w:rPr>
          <w:rFonts w:ascii="仿宋" w:eastAsia="仿宋" w:hAnsi="仿宋" w:hint="eastAsia"/>
          <w:sz w:val="30"/>
          <w:szCs w:val="30"/>
        </w:rPr>
        <w:t>月</w:t>
      </w:r>
      <w:r w:rsidR="000E76E9" w:rsidRPr="001474F4">
        <w:rPr>
          <w:rFonts w:ascii="仿宋" w:eastAsia="仿宋" w:hAnsi="仿宋" w:hint="eastAsia"/>
          <w:sz w:val="30"/>
          <w:szCs w:val="30"/>
        </w:rPr>
        <w:t>8</w:t>
      </w:r>
      <w:r w:rsidRPr="001474F4">
        <w:rPr>
          <w:rFonts w:ascii="仿宋" w:eastAsia="仿宋" w:hAnsi="仿宋" w:hint="eastAsia"/>
          <w:sz w:val="30"/>
          <w:szCs w:val="30"/>
        </w:rPr>
        <w:t>日</w:t>
      </w:r>
    </w:p>
    <w:sectPr w:rsidR="00142D60" w:rsidRPr="00147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3F65"/>
    <w:multiLevelType w:val="hybridMultilevel"/>
    <w:tmpl w:val="91D4D878"/>
    <w:lvl w:ilvl="0" w:tplc="3C002B18">
      <w:start w:val="1"/>
      <w:numFmt w:val="japaneseCounting"/>
      <w:lvlText w:val="第%1条"/>
      <w:lvlJc w:val="left"/>
      <w:pPr>
        <w:ind w:left="154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36"/>
    <w:rsid w:val="000D4339"/>
    <w:rsid w:val="000E76E9"/>
    <w:rsid w:val="00125834"/>
    <w:rsid w:val="00142D60"/>
    <w:rsid w:val="001474F4"/>
    <w:rsid w:val="002B6AF7"/>
    <w:rsid w:val="004B634D"/>
    <w:rsid w:val="00582D93"/>
    <w:rsid w:val="005F526E"/>
    <w:rsid w:val="006D0F2A"/>
    <w:rsid w:val="008C12CB"/>
    <w:rsid w:val="00993936"/>
    <w:rsid w:val="00A41121"/>
    <w:rsid w:val="00DA2B53"/>
    <w:rsid w:val="00DA42C5"/>
    <w:rsid w:val="00EF6547"/>
    <w:rsid w:val="00F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20A3"/>
  <w15:chartTrackingRefBased/>
  <w15:docId w15:val="{EB4116B6-5A88-47D9-B3F2-4A7A1F09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939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93936"/>
    <w:rPr>
      <w:rFonts w:ascii="宋体" w:eastAsia="宋体" w:hAnsi="宋体" w:hint="eastAsia"/>
      <w:b w:val="0"/>
      <w:bCs w:val="0"/>
      <w:i w:val="0"/>
      <w:iCs w:val="0"/>
      <w:color w:val="00000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9939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9939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117</Words>
  <Characters>673</Characters>
  <Application>Microsoft Office Word</Application>
  <DocSecurity>0</DocSecurity>
  <Lines>5</Lines>
  <Paragraphs>1</Paragraphs>
  <ScaleCrop>false</ScaleCrop>
  <Company>wonderful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Defeng</dc:creator>
  <cp:keywords/>
  <dc:description/>
  <cp:lastModifiedBy>未定义</cp:lastModifiedBy>
  <cp:revision>13</cp:revision>
  <dcterms:created xsi:type="dcterms:W3CDTF">2017-08-15T09:15:00Z</dcterms:created>
  <dcterms:modified xsi:type="dcterms:W3CDTF">2020-05-18T10:28:00Z</dcterms:modified>
</cp:coreProperties>
</file>